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0F16" w:rsidRPr="005C0F16" w:rsidRDefault="006A282D" w:rsidP="001432DF">
      <w:pPr>
        <w:tabs>
          <w:tab w:val="left" w:pos="3119"/>
        </w:tabs>
        <w:spacing w:after="120"/>
        <w:ind w:left="2835"/>
        <w:rPr>
          <w:rFonts w:ascii="Tahoma" w:hAnsi="Tahoma" w:cs="Tahoma"/>
          <w:i/>
          <w:iCs/>
        </w:rPr>
      </w:pPr>
      <w:r w:rsidRPr="006A282D">
        <w:rPr>
          <w:rFonts w:ascii="Tahoma" w:hAnsi="Tahoma" w:cs="Tahoma"/>
          <w:i/>
          <w:iCs/>
          <w:noProof/>
          <w:sz w:val="30"/>
          <w:szCs w:val="30"/>
          <w:lang w:eastAsia="lt-LT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8" type="#_x0000_t202" style="position:absolute;left:0;text-align:left;margin-left:209.6pt;margin-top:16.45pt;width:117.95pt;height:48.45pt;z-index:-251658752;mso-wrap-style:none" wrapcoords="-138 0 -138 21268 21600 21268 21600 0 -138 0" stroked="f">
            <v:textbox style="mso-next-textbox:#_x0000_s1048;mso-fit-shape-to-text:t">
              <w:txbxContent>
                <w:p w:rsidR="005C0F16" w:rsidRDefault="00097154" w:rsidP="005C0F16">
                  <w:r>
                    <w:rPr>
                      <w:rFonts w:ascii="Calibri" w:hAnsi="Calibri"/>
                      <w:noProof/>
                      <w:color w:val="000000"/>
                      <w:lang w:eastAsia="lt-LT"/>
                    </w:rPr>
                    <w:drawing>
                      <wp:inline distT="0" distB="0" distL="0" distR="0">
                        <wp:extent cx="1285875" cy="523875"/>
                        <wp:effectExtent l="19050" t="0" r="9525" b="0"/>
                        <wp:docPr id="37" name="Picture 37" descr="veiksmo_savaite_mazas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7" descr="veiksmo_savaite_mazas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85875" cy="5238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tight"/>
          </v:shape>
        </w:pict>
      </w:r>
      <w:r w:rsidR="001432DF">
        <w:rPr>
          <w:rFonts w:ascii="Tahoma" w:hAnsi="Tahoma" w:cs="Tahoma"/>
          <w:i/>
          <w:iCs/>
        </w:rPr>
        <w:t xml:space="preserve">           </w:t>
      </w:r>
      <w:r w:rsidR="005C0F16" w:rsidRPr="005C0F16">
        <w:rPr>
          <w:rFonts w:ascii="Tahoma" w:hAnsi="Tahoma" w:cs="Tahoma"/>
          <w:i/>
          <w:iCs/>
        </w:rPr>
        <w:t>Veiksmo savaitė „BE PATYČIŲ 201</w:t>
      </w:r>
      <w:r w:rsidR="001432DF">
        <w:rPr>
          <w:rFonts w:ascii="Tahoma" w:hAnsi="Tahoma" w:cs="Tahoma"/>
          <w:i/>
          <w:iCs/>
        </w:rPr>
        <w:t>6</w:t>
      </w:r>
      <w:r w:rsidR="005C0F16" w:rsidRPr="005C0F16">
        <w:rPr>
          <w:rFonts w:ascii="Tahoma" w:hAnsi="Tahoma" w:cs="Tahoma"/>
          <w:i/>
          <w:iCs/>
        </w:rPr>
        <w:t xml:space="preserve">“ </w:t>
      </w:r>
    </w:p>
    <w:p w:rsidR="005C0F16" w:rsidRDefault="005C0F16" w:rsidP="005C0F16">
      <w:pPr>
        <w:spacing w:after="120"/>
        <w:jc w:val="center"/>
        <w:rPr>
          <w:rFonts w:ascii="Tahoma" w:hAnsi="Tahoma" w:cs="Tahoma"/>
          <w:i/>
          <w:iCs/>
          <w:sz w:val="30"/>
          <w:szCs w:val="30"/>
        </w:rPr>
      </w:pPr>
    </w:p>
    <w:p w:rsidR="005C0F16" w:rsidRDefault="005C0F16" w:rsidP="005C0F16">
      <w:pPr>
        <w:spacing w:after="120"/>
        <w:jc w:val="center"/>
        <w:rPr>
          <w:rFonts w:ascii="Tahoma" w:hAnsi="Tahoma" w:cs="Tahoma"/>
          <w:i/>
          <w:iCs/>
          <w:sz w:val="30"/>
          <w:szCs w:val="30"/>
        </w:rPr>
      </w:pPr>
    </w:p>
    <w:p w:rsidR="001432DF" w:rsidRDefault="001432DF" w:rsidP="00BE4DE0">
      <w:pPr>
        <w:jc w:val="center"/>
        <w:rPr>
          <w:rFonts w:ascii="Tahoma" w:hAnsi="Tahoma" w:cs="Tahoma"/>
          <w:i/>
          <w:iCs/>
          <w:sz w:val="30"/>
          <w:szCs w:val="30"/>
        </w:rPr>
      </w:pPr>
    </w:p>
    <w:p w:rsidR="005C0F16" w:rsidRDefault="00482F6E" w:rsidP="005C0F16">
      <w:pPr>
        <w:spacing w:after="120"/>
        <w:jc w:val="center"/>
        <w:rPr>
          <w:rFonts w:ascii="Tahoma" w:hAnsi="Tahoma" w:cs="Tahoma"/>
          <w:i/>
          <w:iCs/>
          <w:sz w:val="30"/>
          <w:szCs w:val="30"/>
        </w:rPr>
      </w:pPr>
      <w:r>
        <w:rPr>
          <w:rFonts w:ascii="Tahoma" w:hAnsi="Tahoma" w:cs="Tahoma"/>
          <w:i/>
          <w:iCs/>
          <w:sz w:val="30"/>
          <w:szCs w:val="30"/>
        </w:rPr>
        <w:t>Seminaras</w:t>
      </w:r>
      <w:r w:rsidR="005C0F16">
        <w:rPr>
          <w:rFonts w:ascii="Tahoma" w:hAnsi="Tahoma" w:cs="Tahoma"/>
          <w:i/>
          <w:iCs/>
          <w:sz w:val="30"/>
          <w:szCs w:val="30"/>
        </w:rPr>
        <w:t xml:space="preserve"> tėvams:</w:t>
      </w:r>
    </w:p>
    <w:p w:rsidR="00482F6E" w:rsidRPr="00482F6E" w:rsidRDefault="00482F6E" w:rsidP="00482F6E">
      <w:pPr>
        <w:spacing w:line="420" w:lineRule="exact"/>
        <w:jc w:val="center"/>
        <w:rPr>
          <w:rFonts w:ascii="Tahoma" w:hAnsi="Tahoma" w:cs="Tahoma"/>
          <w:i/>
          <w:iCs/>
          <w:sz w:val="30"/>
          <w:szCs w:val="30"/>
        </w:rPr>
      </w:pPr>
      <w:r w:rsidRPr="00482F6E">
        <w:rPr>
          <w:rFonts w:ascii="Tahoma" w:hAnsi="Tahoma" w:cs="Tahoma"/>
          <w:i/>
          <w:iCs/>
          <w:sz w:val="30"/>
          <w:szCs w:val="30"/>
        </w:rPr>
        <w:t xml:space="preserve">PATYČIOS DARŽELYJE – </w:t>
      </w:r>
    </w:p>
    <w:p w:rsidR="00482F6E" w:rsidRPr="00482F6E" w:rsidRDefault="00482F6E" w:rsidP="00482F6E">
      <w:pPr>
        <w:spacing w:line="420" w:lineRule="exact"/>
        <w:jc w:val="center"/>
        <w:rPr>
          <w:rFonts w:ascii="Tahoma" w:hAnsi="Tahoma" w:cs="Tahoma"/>
          <w:i/>
          <w:iCs/>
          <w:sz w:val="30"/>
          <w:szCs w:val="30"/>
        </w:rPr>
      </w:pPr>
      <w:r w:rsidRPr="00482F6E">
        <w:rPr>
          <w:rFonts w:ascii="Tahoma" w:hAnsi="Tahoma" w:cs="Tahoma"/>
          <w:i/>
          <w:iCs/>
          <w:sz w:val="30"/>
          <w:szCs w:val="30"/>
        </w:rPr>
        <w:t>RIMTŲ PROBLEMŲ UŽUOMAZGA AR NEKALTI JUOKAI?</w:t>
      </w:r>
    </w:p>
    <w:p w:rsidR="005C0F16" w:rsidRDefault="005C0F16" w:rsidP="005C0F16"/>
    <w:p w:rsidR="005C0F16" w:rsidRPr="00622F2A" w:rsidRDefault="005C0F16" w:rsidP="00482F6E">
      <w:pPr>
        <w:spacing w:after="80"/>
        <w:jc w:val="center"/>
        <w:rPr>
          <w:rFonts w:ascii="Tahoma" w:hAnsi="Tahoma" w:cs="Tahoma"/>
          <w:iCs/>
        </w:rPr>
      </w:pPr>
      <w:r w:rsidRPr="00622F2A">
        <w:rPr>
          <w:rFonts w:ascii="Tahoma" w:hAnsi="Tahoma" w:cs="Tahoma"/>
          <w:iCs/>
        </w:rPr>
        <w:t>201</w:t>
      </w:r>
      <w:r w:rsidR="00482F6E">
        <w:rPr>
          <w:rFonts w:ascii="Tahoma" w:hAnsi="Tahoma" w:cs="Tahoma"/>
          <w:iCs/>
        </w:rPr>
        <w:t>6 kovo 17</w:t>
      </w:r>
      <w:r w:rsidR="005B786C" w:rsidRPr="00622F2A">
        <w:rPr>
          <w:rFonts w:ascii="Tahoma" w:hAnsi="Tahoma" w:cs="Tahoma"/>
          <w:iCs/>
        </w:rPr>
        <w:t xml:space="preserve"> diena, </w:t>
      </w:r>
      <w:r w:rsidR="00482F6E">
        <w:rPr>
          <w:rFonts w:ascii="Tahoma" w:hAnsi="Tahoma" w:cs="Tahoma"/>
          <w:iCs/>
        </w:rPr>
        <w:t>ketvirtadienis</w:t>
      </w:r>
      <w:r w:rsidRPr="00622F2A">
        <w:rPr>
          <w:rFonts w:ascii="Tahoma" w:hAnsi="Tahoma" w:cs="Tahoma"/>
          <w:iCs/>
        </w:rPr>
        <w:t>,  18</w:t>
      </w:r>
      <w:r w:rsidRPr="00622F2A">
        <w:rPr>
          <w:rFonts w:ascii="Tahoma" w:hAnsi="Tahoma" w:cs="Tahoma"/>
          <w:iCs/>
          <w:vertAlign w:val="superscript"/>
        </w:rPr>
        <w:t>00</w:t>
      </w:r>
      <w:r w:rsidRPr="00622F2A">
        <w:rPr>
          <w:rFonts w:ascii="Tahoma" w:hAnsi="Tahoma" w:cs="Tahoma"/>
          <w:iCs/>
        </w:rPr>
        <w:t xml:space="preserve"> – 20</w:t>
      </w:r>
      <w:r w:rsidR="00482F6E">
        <w:rPr>
          <w:rFonts w:ascii="Tahoma" w:hAnsi="Tahoma" w:cs="Tahoma"/>
          <w:iCs/>
          <w:vertAlign w:val="superscript"/>
        </w:rPr>
        <w:t>3</w:t>
      </w:r>
      <w:r w:rsidRPr="00622F2A">
        <w:rPr>
          <w:rFonts w:ascii="Tahoma" w:hAnsi="Tahoma" w:cs="Tahoma"/>
          <w:iCs/>
          <w:vertAlign w:val="superscript"/>
        </w:rPr>
        <w:t xml:space="preserve">0 </w:t>
      </w:r>
      <w:r w:rsidRPr="00622F2A">
        <w:rPr>
          <w:rFonts w:ascii="Tahoma" w:hAnsi="Tahoma" w:cs="Tahoma"/>
          <w:iCs/>
        </w:rPr>
        <w:t>val.</w:t>
      </w:r>
    </w:p>
    <w:p w:rsidR="005C0F16" w:rsidRPr="00622F2A" w:rsidRDefault="005C0F16" w:rsidP="00715E7D">
      <w:pPr>
        <w:spacing w:after="80"/>
        <w:jc w:val="center"/>
        <w:rPr>
          <w:rFonts w:ascii="Tahoma" w:hAnsi="Tahoma" w:cs="Tahoma"/>
          <w:iCs/>
        </w:rPr>
      </w:pPr>
      <w:r w:rsidRPr="00622F2A">
        <w:rPr>
          <w:rFonts w:ascii="Tahoma" w:hAnsi="Tahoma" w:cs="Tahoma"/>
          <w:iCs/>
        </w:rPr>
        <w:t xml:space="preserve">VšĮ „Vaiko labui“, </w:t>
      </w:r>
      <w:r w:rsidR="001432DF">
        <w:rPr>
          <w:rFonts w:ascii="Tahoma" w:hAnsi="Tahoma" w:cs="Tahoma"/>
          <w:iCs/>
        </w:rPr>
        <w:t xml:space="preserve"> </w:t>
      </w:r>
      <w:r w:rsidRPr="00622F2A">
        <w:rPr>
          <w:rFonts w:ascii="Tahoma" w:hAnsi="Tahoma" w:cs="Tahoma"/>
          <w:iCs/>
        </w:rPr>
        <w:t>Šv. Ignoto g. 5 – 260, Vilnius</w:t>
      </w:r>
    </w:p>
    <w:p w:rsidR="005C0F16" w:rsidRPr="00622F2A" w:rsidRDefault="005C0F16" w:rsidP="00BE4DE0">
      <w:pPr>
        <w:spacing w:after="80"/>
        <w:jc w:val="center"/>
        <w:rPr>
          <w:rFonts w:ascii="Tahoma" w:hAnsi="Tahoma" w:cs="Tahoma"/>
          <w:iCs/>
        </w:rPr>
      </w:pPr>
      <w:r w:rsidRPr="00622F2A">
        <w:rPr>
          <w:rFonts w:ascii="Tahoma" w:hAnsi="Tahoma" w:cs="Tahoma"/>
          <w:iCs/>
        </w:rPr>
        <w:t xml:space="preserve">Paskaitą skaito: </w:t>
      </w:r>
      <w:r w:rsidR="00BE4DE0" w:rsidRPr="00BE4DE0">
        <w:rPr>
          <w:rFonts w:ascii="Tahoma" w:hAnsi="Tahoma" w:cs="Tahoma"/>
          <w:iCs/>
        </w:rPr>
        <w:t xml:space="preserve">„Vaikystės Sodo“ psichologės Kotryna Brundzaitė ir Vaida </w:t>
      </w:r>
      <w:r w:rsidR="00BE4DE0">
        <w:rPr>
          <w:rFonts w:ascii="Tahoma" w:hAnsi="Tahoma" w:cs="Tahoma"/>
          <w:iCs/>
        </w:rPr>
        <w:t>Mažonaitė</w:t>
      </w:r>
    </w:p>
    <w:p w:rsidR="005C0F16" w:rsidRDefault="005C0F16" w:rsidP="00F14047">
      <w:pPr>
        <w:spacing w:line="340" w:lineRule="exact"/>
        <w:jc w:val="center"/>
        <w:rPr>
          <w:rFonts w:ascii="Tahoma" w:hAnsi="Tahoma" w:cs="Tahoma"/>
          <w:iCs/>
          <w:sz w:val="22"/>
          <w:szCs w:val="22"/>
        </w:rPr>
      </w:pPr>
    </w:p>
    <w:p w:rsidR="00363857" w:rsidRPr="00622F2A" w:rsidRDefault="00363857" w:rsidP="00F14047">
      <w:pPr>
        <w:spacing w:line="340" w:lineRule="exact"/>
        <w:jc w:val="center"/>
        <w:rPr>
          <w:rFonts w:ascii="Tahoma" w:hAnsi="Tahoma" w:cs="Tahoma"/>
          <w:iCs/>
          <w:sz w:val="22"/>
          <w:szCs w:val="22"/>
        </w:rPr>
      </w:pPr>
    </w:p>
    <w:p w:rsidR="00054FB2" w:rsidRPr="00715E7D" w:rsidRDefault="00BE4DE0" w:rsidP="005B786C">
      <w:pPr>
        <w:pStyle w:val="Heading2"/>
        <w:rPr>
          <w:iCs w:val="0"/>
          <w:sz w:val="30"/>
          <w:szCs w:val="30"/>
        </w:rPr>
      </w:pPr>
      <w:r>
        <w:rPr>
          <w:iCs w:val="0"/>
          <w:sz w:val="30"/>
          <w:szCs w:val="30"/>
        </w:rPr>
        <w:t>Seminaro</w:t>
      </w:r>
      <w:r w:rsidR="005B786C" w:rsidRPr="00715E7D">
        <w:rPr>
          <w:iCs w:val="0"/>
          <w:sz w:val="30"/>
          <w:szCs w:val="30"/>
        </w:rPr>
        <w:t xml:space="preserve"> dalyvio r</w:t>
      </w:r>
      <w:r w:rsidR="00054FB2" w:rsidRPr="00715E7D">
        <w:rPr>
          <w:iCs w:val="0"/>
          <w:sz w:val="30"/>
          <w:szCs w:val="30"/>
        </w:rPr>
        <w:t>egistracijos forma</w:t>
      </w:r>
    </w:p>
    <w:p w:rsidR="00054FB2" w:rsidRPr="004D2A45" w:rsidRDefault="00054FB2">
      <w:pPr>
        <w:spacing w:line="120" w:lineRule="exact"/>
      </w:pPr>
    </w:p>
    <w:tbl>
      <w:tblPr>
        <w:tblW w:w="10206" w:type="dxa"/>
        <w:tblInd w:w="392" w:type="dxa"/>
        <w:tblBorders>
          <w:top w:val="double" w:sz="4" w:space="0" w:color="808080"/>
          <w:left w:val="double" w:sz="4" w:space="0" w:color="808080"/>
          <w:bottom w:val="double" w:sz="4" w:space="0" w:color="808080"/>
          <w:right w:val="double" w:sz="4" w:space="0" w:color="808080"/>
          <w:insideH w:val="single" w:sz="4" w:space="0" w:color="auto"/>
          <w:insideV w:val="single" w:sz="4" w:space="0" w:color="auto"/>
        </w:tblBorders>
        <w:tblLook w:val="0000"/>
      </w:tblPr>
      <w:tblGrid>
        <w:gridCol w:w="3969"/>
        <w:gridCol w:w="6237"/>
      </w:tblGrid>
      <w:tr w:rsidR="00054FB2" w:rsidRPr="004D2A45" w:rsidTr="00BE4DE0">
        <w:trPr>
          <w:trHeight w:val="624"/>
        </w:trPr>
        <w:tc>
          <w:tcPr>
            <w:tcW w:w="3969" w:type="dxa"/>
            <w:tcBorders>
              <w:top w:val="double" w:sz="4" w:space="0" w:color="808080"/>
              <w:bottom w:val="single" w:sz="4" w:space="0" w:color="auto"/>
              <w:right w:val="double" w:sz="4" w:space="0" w:color="808080"/>
            </w:tcBorders>
            <w:vAlign w:val="center"/>
          </w:tcPr>
          <w:p w:rsidR="00054FB2" w:rsidRPr="004D2A45" w:rsidRDefault="00054FB2" w:rsidP="005C0F16">
            <w:pPr>
              <w:rPr>
                <w:rFonts w:ascii="Tahoma" w:hAnsi="Tahoma" w:cs="Tahoma"/>
              </w:rPr>
            </w:pPr>
            <w:r w:rsidRPr="004D2A45">
              <w:rPr>
                <w:rFonts w:ascii="Tahoma" w:hAnsi="Tahoma" w:cs="Tahoma"/>
              </w:rPr>
              <w:t>Vardas</w:t>
            </w:r>
            <w:r w:rsidR="001432DF" w:rsidRPr="004D2A45">
              <w:rPr>
                <w:rFonts w:ascii="Tahoma" w:hAnsi="Tahoma" w:cs="Tahoma"/>
              </w:rPr>
              <w:t xml:space="preserve"> </w:t>
            </w:r>
            <w:r w:rsidR="001432DF" w:rsidRPr="004D2A45">
              <w:rPr>
                <w:rFonts w:ascii="Tahoma" w:hAnsi="Tahoma" w:cs="Tahoma"/>
                <w:b/>
                <w:bCs/>
              </w:rPr>
              <w:t>*</w:t>
            </w:r>
          </w:p>
        </w:tc>
        <w:tc>
          <w:tcPr>
            <w:tcW w:w="6237" w:type="dxa"/>
            <w:tcBorders>
              <w:left w:val="double" w:sz="4" w:space="0" w:color="808080"/>
            </w:tcBorders>
            <w:vAlign w:val="center"/>
          </w:tcPr>
          <w:p w:rsidR="00054FB2" w:rsidRPr="004D2A45" w:rsidRDefault="00054FB2" w:rsidP="00880402"/>
        </w:tc>
      </w:tr>
      <w:tr w:rsidR="00054FB2" w:rsidRPr="004D2A45" w:rsidTr="00BE4DE0">
        <w:trPr>
          <w:trHeight w:val="624"/>
        </w:trPr>
        <w:tc>
          <w:tcPr>
            <w:tcW w:w="3969" w:type="dxa"/>
            <w:tcBorders>
              <w:top w:val="single" w:sz="4" w:space="0" w:color="auto"/>
              <w:bottom w:val="single" w:sz="4" w:space="0" w:color="auto"/>
              <w:right w:val="double" w:sz="4" w:space="0" w:color="808080"/>
            </w:tcBorders>
            <w:vAlign w:val="center"/>
          </w:tcPr>
          <w:p w:rsidR="00054FB2" w:rsidRPr="004D2A45" w:rsidRDefault="00054FB2" w:rsidP="005C0F16">
            <w:pPr>
              <w:rPr>
                <w:rFonts w:ascii="Tahoma" w:hAnsi="Tahoma" w:cs="Tahoma"/>
              </w:rPr>
            </w:pPr>
            <w:r w:rsidRPr="004D2A45">
              <w:rPr>
                <w:rFonts w:ascii="Tahoma" w:hAnsi="Tahoma" w:cs="Tahoma"/>
              </w:rPr>
              <w:t>Pavardė</w:t>
            </w:r>
            <w:r w:rsidR="001432DF" w:rsidRPr="004D2A45">
              <w:rPr>
                <w:rFonts w:ascii="Tahoma" w:hAnsi="Tahoma" w:cs="Tahoma"/>
                <w:b/>
                <w:bCs/>
              </w:rPr>
              <w:t>*</w:t>
            </w:r>
          </w:p>
        </w:tc>
        <w:tc>
          <w:tcPr>
            <w:tcW w:w="6237" w:type="dxa"/>
            <w:tcBorders>
              <w:left w:val="double" w:sz="4" w:space="0" w:color="808080"/>
            </w:tcBorders>
            <w:vAlign w:val="center"/>
          </w:tcPr>
          <w:p w:rsidR="00054FB2" w:rsidRPr="004D2A45" w:rsidRDefault="00054FB2" w:rsidP="00880402"/>
        </w:tc>
      </w:tr>
      <w:tr w:rsidR="00054FB2" w:rsidRPr="004D2A45" w:rsidTr="00BE4DE0">
        <w:trPr>
          <w:trHeight w:val="624"/>
        </w:trPr>
        <w:tc>
          <w:tcPr>
            <w:tcW w:w="3969" w:type="dxa"/>
            <w:tcBorders>
              <w:top w:val="single" w:sz="4" w:space="0" w:color="auto"/>
              <w:bottom w:val="single" w:sz="4" w:space="0" w:color="auto"/>
              <w:right w:val="double" w:sz="4" w:space="0" w:color="808080"/>
            </w:tcBorders>
            <w:vAlign w:val="center"/>
          </w:tcPr>
          <w:p w:rsidR="00054FB2" w:rsidRPr="004D2A45" w:rsidRDefault="005C0F16" w:rsidP="001432DF">
            <w:pPr>
              <w:rPr>
                <w:rFonts w:ascii="Tahoma" w:hAnsi="Tahoma" w:cs="Tahoma"/>
              </w:rPr>
            </w:pPr>
            <w:r w:rsidRPr="004D2A45">
              <w:rPr>
                <w:rFonts w:ascii="Tahoma" w:hAnsi="Tahoma" w:cs="Tahoma"/>
              </w:rPr>
              <w:t>El. paštas</w:t>
            </w:r>
            <w:r w:rsidR="001432DF" w:rsidRPr="004D2A45">
              <w:rPr>
                <w:rFonts w:ascii="Tahoma" w:hAnsi="Tahoma" w:cs="Tahoma"/>
                <w:b/>
                <w:bCs/>
              </w:rPr>
              <w:t>*</w:t>
            </w:r>
            <w:r w:rsidRPr="004D2A45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6237" w:type="dxa"/>
            <w:tcBorders>
              <w:left w:val="double" w:sz="4" w:space="0" w:color="808080"/>
            </w:tcBorders>
            <w:vAlign w:val="center"/>
          </w:tcPr>
          <w:p w:rsidR="00054FB2" w:rsidRPr="004D2A45" w:rsidRDefault="00054FB2" w:rsidP="00880402"/>
        </w:tc>
      </w:tr>
      <w:tr w:rsidR="001432DF" w:rsidRPr="004D2A45" w:rsidTr="00BE4DE0">
        <w:trPr>
          <w:trHeight w:val="769"/>
        </w:trPr>
        <w:tc>
          <w:tcPr>
            <w:tcW w:w="3969" w:type="dxa"/>
            <w:tcBorders>
              <w:top w:val="single" w:sz="4" w:space="0" w:color="auto"/>
              <w:bottom w:val="single" w:sz="4" w:space="0" w:color="auto"/>
              <w:right w:val="double" w:sz="4" w:space="0" w:color="808080"/>
            </w:tcBorders>
            <w:vAlign w:val="center"/>
          </w:tcPr>
          <w:p w:rsidR="001432DF" w:rsidRPr="004D2A45" w:rsidRDefault="001432DF" w:rsidP="005B786C">
            <w:pPr>
              <w:rPr>
                <w:rFonts w:ascii="Tahoma" w:hAnsi="Tahoma" w:cs="Tahoma"/>
              </w:rPr>
            </w:pPr>
            <w:r w:rsidRPr="004D2A45">
              <w:rPr>
                <w:rFonts w:ascii="Tahoma" w:hAnsi="Tahoma" w:cs="Tahoma"/>
              </w:rPr>
              <w:t>Telefonas</w:t>
            </w:r>
            <w:r w:rsidRPr="004D2A45">
              <w:rPr>
                <w:rFonts w:ascii="Tahoma" w:hAnsi="Tahoma" w:cs="Tahoma"/>
                <w:b/>
                <w:bCs/>
              </w:rPr>
              <w:t>*</w:t>
            </w:r>
          </w:p>
        </w:tc>
        <w:tc>
          <w:tcPr>
            <w:tcW w:w="6237" w:type="dxa"/>
            <w:tcBorders>
              <w:left w:val="double" w:sz="4" w:space="0" w:color="808080"/>
            </w:tcBorders>
            <w:vAlign w:val="center"/>
          </w:tcPr>
          <w:p w:rsidR="001432DF" w:rsidRPr="004D2A45" w:rsidRDefault="001432DF" w:rsidP="00880402"/>
        </w:tc>
      </w:tr>
      <w:tr w:rsidR="00054FB2" w:rsidRPr="004D2A45" w:rsidTr="00BE4DE0">
        <w:trPr>
          <w:trHeight w:val="624"/>
        </w:trPr>
        <w:tc>
          <w:tcPr>
            <w:tcW w:w="3969" w:type="dxa"/>
            <w:tcBorders>
              <w:top w:val="single" w:sz="4" w:space="0" w:color="auto"/>
              <w:bottom w:val="single" w:sz="4" w:space="0" w:color="auto"/>
              <w:right w:val="double" w:sz="4" w:space="0" w:color="808080"/>
            </w:tcBorders>
            <w:vAlign w:val="center"/>
          </w:tcPr>
          <w:p w:rsidR="00054FB2" w:rsidRPr="004D2A45" w:rsidRDefault="005C0F16" w:rsidP="005C0F16">
            <w:pPr>
              <w:rPr>
                <w:rFonts w:ascii="Tahoma" w:hAnsi="Tahoma" w:cs="Tahoma"/>
              </w:rPr>
            </w:pPr>
            <w:r w:rsidRPr="004D2A45">
              <w:rPr>
                <w:rFonts w:ascii="Tahoma" w:hAnsi="Tahoma" w:cs="Tahoma"/>
              </w:rPr>
              <w:t>Ugdymo įstaiga, kurią lanko</w:t>
            </w:r>
            <w:r w:rsidR="00715E7D">
              <w:rPr>
                <w:rFonts w:ascii="Tahoma" w:hAnsi="Tahoma" w:cs="Tahoma"/>
              </w:rPr>
              <w:t xml:space="preserve"> J</w:t>
            </w:r>
            <w:r w:rsidR="005B786C" w:rsidRPr="004D2A45">
              <w:rPr>
                <w:rFonts w:ascii="Tahoma" w:hAnsi="Tahoma" w:cs="Tahoma"/>
              </w:rPr>
              <w:t>ūsų vaikas</w:t>
            </w:r>
          </w:p>
        </w:tc>
        <w:tc>
          <w:tcPr>
            <w:tcW w:w="6237" w:type="dxa"/>
            <w:tcBorders>
              <w:left w:val="double" w:sz="4" w:space="0" w:color="808080"/>
            </w:tcBorders>
            <w:vAlign w:val="center"/>
          </w:tcPr>
          <w:p w:rsidR="00054FB2" w:rsidRPr="004D2A45" w:rsidRDefault="00054FB2" w:rsidP="00880402"/>
        </w:tc>
      </w:tr>
      <w:tr w:rsidR="00054FB2" w:rsidRPr="004D2A45" w:rsidTr="00BE4DE0">
        <w:trPr>
          <w:trHeight w:val="624"/>
        </w:trPr>
        <w:tc>
          <w:tcPr>
            <w:tcW w:w="3969" w:type="dxa"/>
            <w:tcBorders>
              <w:top w:val="single" w:sz="4" w:space="0" w:color="auto"/>
              <w:bottom w:val="double" w:sz="4" w:space="0" w:color="808080"/>
              <w:right w:val="double" w:sz="4" w:space="0" w:color="808080"/>
            </w:tcBorders>
            <w:vAlign w:val="center"/>
          </w:tcPr>
          <w:p w:rsidR="005B786C" w:rsidRPr="004D2A45" w:rsidRDefault="005B786C" w:rsidP="005B786C">
            <w:pPr>
              <w:rPr>
                <w:rFonts w:ascii="Tahoma" w:hAnsi="Tahoma" w:cs="Tahoma"/>
              </w:rPr>
            </w:pPr>
            <w:r w:rsidRPr="004D2A45">
              <w:rPr>
                <w:rFonts w:ascii="Tahoma" w:hAnsi="Tahoma" w:cs="Tahoma"/>
              </w:rPr>
              <w:t>Jūsų vaiko amžius/</w:t>
            </w:r>
          </w:p>
          <w:p w:rsidR="00054FB2" w:rsidRPr="004D2A45" w:rsidRDefault="005B786C" w:rsidP="005B786C">
            <w:pPr>
              <w:rPr>
                <w:rFonts w:ascii="Tahoma" w:hAnsi="Tahoma" w:cs="Tahoma"/>
              </w:rPr>
            </w:pPr>
            <w:r w:rsidRPr="004D2A45">
              <w:rPr>
                <w:rFonts w:ascii="Tahoma" w:hAnsi="Tahoma" w:cs="Tahoma"/>
              </w:rPr>
              <w:t xml:space="preserve">klasė, kurią lanko </w:t>
            </w:r>
            <w:r w:rsidR="00715E7D">
              <w:rPr>
                <w:rFonts w:ascii="Tahoma" w:hAnsi="Tahoma" w:cs="Tahoma"/>
              </w:rPr>
              <w:t xml:space="preserve">Jūsų </w:t>
            </w:r>
            <w:r w:rsidRPr="004D2A45">
              <w:rPr>
                <w:rFonts w:ascii="Tahoma" w:hAnsi="Tahoma" w:cs="Tahoma"/>
              </w:rPr>
              <w:t>vaikas</w:t>
            </w:r>
          </w:p>
        </w:tc>
        <w:tc>
          <w:tcPr>
            <w:tcW w:w="6237" w:type="dxa"/>
            <w:tcBorders>
              <w:left w:val="double" w:sz="4" w:space="0" w:color="808080"/>
            </w:tcBorders>
            <w:vAlign w:val="center"/>
          </w:tcPr>
          <w:p w:rsidR="00054FB2" w:rsidRPr="004D2A45" w:rsidRDefault="00054FB2" w:rsidP="00880402"/>
        </w:tc>
      </w:tr>
    </w:tbl>
    <w:p w:rsidR="00054FB2" w:rsidRPr="004D2A45" w:rsidRDefault="001432DF">
      <w:pPr>
        <w:ind w:firstLine="720"/>
        <w:rPr>
          <w:rFonts w:ascii="Tahoma" w:hAnsi="Tahoma" w:cs="Tahoma"/>
          <w:sz w:val="22"/>
          <w:szCs w:val="22"/>
        </w:rPr>
      </w:pPr>
      <w:r w:rsidRPr="004D2A45">
        <w:rPr>
          <w:rFonts w:ascii="Tahoma" w:hAnsi="Tahoma" w:cs="Tahoma"/>
          <w:b/>
          <w:bCs/>
          <w:sz w:val="22"/>
          <w:szCs w:val="22"/>
        </w:rPr>
        <w:t>*</w:t>
      </w:r>
      <w:r w:rsidRPr="004D2A45">
        <w:rPr>
          <w:rFonts w:ascii="Tahoma" w:hAnsi="Tahoma" w:cs="Tahoma"/>
          <w:sz w:val="22"/>
          <w:szCs w:val="22"/>
        </w:rPr>
        <w:t xml:space="preserve"> Privalomi laukai</w:t>
      </w:r>
    </w:p>
    <w:p w:rsidR="0061465E" w:rsidRPr="004D2A45" w:rsidRDefault="0061465E" w:rsidP="0061465E">
      <w:pPr>
        <w:spacing w:line="120" w:lineRule="exact"/>
        <w:ind w:firstLine="720"/>
        <w:rPr>
          <w:rFonts w:ascii="Tahoma" w:hAnsi="Tahoma" w:cs="Tahoma"/>
        </w:rPr>
      </w:pPr>
    </w:p>
    <w:p w:rsidR="005B786C" w:rsidRPr="004D2A45" w:rsidRDefault="005B786C" w:rsidP="0061465E">
      <w:pPr>
        <w:spacing w:line="120" w:lineRule="exact"/>
        <w:ind w:firstLine="720"/>
        <w:rPr>
          <w:rFonts w:ascii="Tahoma" w:hAnsi="Tahoma" w:cs="Tahoma"/>
        </w:rPr>
      </w:pPr>
    </w:p>
    <w:p w:rsidR="004D2A45" w:rsidRPr="004D2A45" w:rsidRDefault="004D2A45" w:rsidP="004D2A45">
      <w:pPr>
        <w:spacing w:line="280" w:lineRule="exact"/>
        <w:jc w:val="center"/>
        <w:rPr>
          <w:rFonts w:ascii="Tahoma" w:hAnsi="Tahoma" w:cs="Tahoma"/>
          <w:sz w:val="22"/>
          <w:szCs w:val="22"/>
        </w:rPr>
      </w:pPr>
      <w:r w:rsidRPr="004D2A45">
        <w:rPr>
          <w:rFonts w:ascii="Tahoma" w:hAnsi="Tahoma" w:cs="Tahoma"/>
          <w:sz w:val="22"/>
          <w:szCs w:val="22"/>
        </w:rPr>
        <w:t>Labai prašome registruotis, jei žinote, kad tikrai dalyvausite</w:t>
      </w:r>
      <w:r w:rsidR="00BE4DE0">
        <w:rPr>
          <w:rFonts w:ascii="Tahoma" w:hAnsi="Tahoma" w:cs="Tahoma"/>
          <w:sz w:val="22"/>
          <w:szCs w:val="22"/>
        </w:rPr>
        <w:t xml:space="preserve"> seminare</w:t>
      </w:r>
      <w:r w:rsidRPr="004D2A45">
        <w:rPr>
          <w:rFonts w:ascii="Tahoma" w:hAnsi="Tahoma" w:cs="Tahoma"/>
          <w:sz w:val="22"/>
          <w:szCs w:val="22"/>
        </w:rPr>
        <w:t>, nes vietų skaičius ribotas.</w:t>
      </w:r>
    </w:p>
    <w:p w:rsidR="004D2A45" w:rsidRPr="004D2A45" w:rsidRDefault="004D2A45" w:rsidP="004D2A45">
      <w:pPr>
        <w:spacing w:line="280" w:lineRule="exact"/>
        <w:jc w:val="center"/>
        <w:rPr>
          <w:rFonts w:ascii="Tahoma" w:hAnsi="Tahoma" w:cs="Tahoma"/>
          <w:sz w:val="22"/>
          <w:szCs w:val="22"/>
        </w:rPr>
      </w:pPr>
      <w:r w:rsidRPr="004D2A45">
        <w:rPr>
          <w:rFonts w:ascii="Tahoma" w:hAnsi="Tahoma" w:cs="Tahoma"/>
          <w:sz w:val="22"/>
          <w:szCs w:val="22"/>
        </w:rPr>
        <w:t>Jei užsirašysite, nebūdamas tikras, kad dalyvausite, užimsite kito asmens vietą.</w:t>
      </w:r>
    </w:p>
    <w:p w:rsidR="00C7583F" w:rsidRPr="004D2A45" w:rsidRDefault="004D2A45" w:rsidP="004D2A45">
      <w:pPr>
        <w:tabs>
          <w:tab w:val="left" w:pos="8460"/>
        </w:tabs>
        <w:rPr>
          <w:rFonts w:ascii="Tahoma" w:hAnsi="Tahoma" w:cs="Tahoma"/>
          <w:i/>
          <w:iCs/>
        </w:rPr>
      </w:pPr>
      <w:r>
        <w:rPr>
          <w:rFonts w:ascii="Tahoma" w:hAnsi="Tahoma" w:cs="Tahoma"/>
          <w:i/>
          <w:iCs/>
        </w:rPr>
        <w:tab/>
      </w:r>
    </w:p>
    <w:p w:rsidR="00054FB2" w:rsidRPr="004D2A45" w:rsidRDefault="00054FB2" w:rsidP="00BE4DE0">
      <w:pPr>
        <w:jc w:val="center"/>
        <w:rPr>
          <w:rFonts w:ascii="Tahoma" w:hAnsi="Tahoma" w:cs="Tahoma"/>
        </w:rPr>
      </w:pPr>
      <w:r w:rsidRPr="004D2A45">
        <w:rPr>
          <w:rFonts w:ascii="Tahoma" w:hAnsi="Tahoma" w:cs="Tahoma"/>
          <w:i/>
          <w:iCs/>
        </w:rPr>
        <w:t xml:space="preserve">Užsiregistruoti dalyvauti </w:t>
      </w:r>
      <w:r w:rsidR="005B786C" w:rsidRPr="004D2A45">
        <w:rPr>
          <w:rFonts w:ascii="Tahoma" w:hAnsi="Tahoma" w:cs="Tahoma"/>
          <w:i/>
          <w:iCs/>
        </w:rPr>
        <w:t>paskaitoje</w:t>
      </w:r>
      <w:r w:rsidRPr="004D2A45">
        <w:rPr>
          <w:rFonts w:ascii="Tahoma" w:hAnsi="Tahoma" w:cs="Tahoma"/>
          <w:i/>
          <w:iCs/>
        </w:rPr>
        <w:t xml:space="preserve"> galima iki </w:t>
      </w:r>
      <w:r w:rsidR="005B786C" w:rsidRPr="004D2A45">
        <w:rPr>
          <w:rFonts w:ascii="Tahoma" w:hAnsi="Tahoma" w:cs="Tahoma"/>
          <w:i/>
          <w:iCs/>
        </w:rPr>
        <w:t xml:space="preserve">kovo </w:t>
      </w:r>
      <w:r w:rsidR="00BE4DE0">
        <w:rPr>
          <w:rFonts w:ascii="Tahoma" w:hAnsi="Tahoma" w:cs="Tahoma"/>
          <w:i/>
          <w:iCs/>
        </w:rPr>
        <w:t>7</w:t>
      </w:r>
      <w:r w:rsidRPr="004D2A45">
        <w:rPr>
          <w:rFonts w:ascii="Tahoma" w:hAnsi="Tahoma" w:cs="Tahoma"/>
          <w:i/>
          <w:iCs/>
        </w:rPr>
        <w:t xml:space="preserve"> d.</w:t>
      </w:r>
      <w:r w:rsidRPr="004D2A45">
        <w:rPr>
          <w:rFonts w:ascii="Tahoma" w:hAnsi="Tahoma" w:cs="Tahoma"/>
        </w:rPr>
        <w:t xml:space="preserve">  </w:t>
      </w:r>
    </w:p>
    <w:p w:rsidR="00054FB2" w:rsidRPr="004D2A45" w:rsidRDefault="00054FB2" w:rsidP="004D2A45">
      <w:pPr>
        <w:spacing w:line="140" w:lineRule="exact"/>
        <w:ind w:left="-244" w:right="-244"/>
        <w:jc w:val="center"/>
        <w:rPr>
          <w:rFonts w:ascii="Tahoma" w:hAnsi="Tahoma" w:cs="Tahoma"/>
        </w:rPr>
      </w:pPr>
    </w:p>
    <w:p w:rsidR="007A5A32" w:rsidRPr="004D2A45" w:rsidRDefault="00054FB2" w:rsidP="004D2A45">
      <w:pPr>
        <w:spacing w:line="320" w:lineRule="exact"/>
        <w:ind w:left="-244" w:right="-244"/>
        <w:jc w:val="center"/>
        <w:rPr>
          <w:rFonts w:ascii="Tahoma" w:hAnsi="Tahoma" w:cs="Tahoma"/>
        </w:rPr>
      </w:pPr>
      <w:r w:rsidRPr="004D2A45">
        <w:rPr>
          <w:rFonts w:ascii="Tahoma" w:hAnsi="Tahoma" w:cs="Tahoma"/>
        </w:rPr>
        <w:t>Užpildytą registracijos formą siųskite</w:t>
      </w:r>
      <w:r w:rsidR="007A5A32" w:rsidRPr="004D2A45">
        <w:rPr>
          <w:rFonts w:ascii="Tahoma" w:hAnsi="Tahoma" w:cs="Tahoma"/>
        </w:rPr>
        <w:t>:</w:t>
      </w:r>
    </w:p>
    <w:p w:rsidR="006239B8" w:rsidRPr="004D2A45" w:rsidRDefault="006239B8" w:rsidP="004D2A45">
      <w:pPr>
        <w:spacing w:line="320" w:lineRule="exact"/>
        <w:ind w:left="-244" w:right="-244"/>
        <w:jc w:val="center"/>
        <w:rPr>
          <w:rFonts w:ascii="Tahoma" w:hAnsi="Tahoma" w:cs="Tahoma"/>
        </w:rPr>
      </w:pPr>
      <w:r w:rsidRPr="004D2A45">
        <w:rPr>
          <w:rFonts w:ascii="Tahoma" w:hAnsi="Tahoma" w:cs="Tahoma"/>
        </w:rPr>
        <w:t xml:space="preserve">el. paštu: </w:t>
      </w:r>
      <w:hyperlink r:id="rId8" w:history="1">
        <w:r w:rsidRPr="004D2A45">
          <w:rPr>
            <w:rStyle w:val="Hyperlink"/>
            <w:rFonts w:ascii="Tahoma" w:hAnsi="Tahoma" w:cs="Tahoma"/>
            <w:bCs/>
            <w:i/>
          </w:rPr>
          <w:t>bepatyciu@vaikolabui.lt</w:t>
        </w:r>
      </w:hyperlink>
    </w:p>
    <w:p w:rsidR="005B786C" w:rsidRDefault="005B786C">
      <w:pPr>
        <w:ind w:left="-245" w:right="-245"/>
        <w:jc w:val="center"/>
        <w:rPr>
          <w:rFonts w:ascii="Tahoma" w:hAnsi="Tahoma" w:cs="Tahoma"/>
        </w:rPr>
      </w:pPr>
    </w:p>
    <w:p w:rsidR="00363857" w:rsidRPr="004D2A45" w:rsidRDefault="00363857">
      <w:pPr>
        <w:ind w:left="-245" w:right="-245"/>
        <w:jc w:val="center"/>
        <w:rPr>
          <w:rFonts w:ascii="Tahoma" w:hAnsi="Tahoma" w:cs="Tahoma"/>
        </w:rPr>
      </w:pPr>
    </w:p>
    <w:p w:rsidR="005B786C" w:rsidRPr="00E53095" w:rsidRDefault="00363857" w:rsidP="00363857">
      <w:pPr>
        <w:spacing w:line="320" w:lineRule="exact"/>
        <w:ind w:left="-245" w:right="-245"/>
        <w:jc w:val="center"/>
        <w:rPr>
          <w:rFonts w:ascii="Tahoma" w:hAnsi="Tahoma" w:cs="Tahoma"/>
          <w:i/>
          <w:iCs/>
        </w:rPr>
      </w:pPr>
      <w:r w:rsidRPr="00E53095">
        <w:rPr>
          <w:rFonts w:ascii="Tahoma" w:hAnsi="Tahoma" w:cs="Tahoma"/>
          <w:i/>
          <w:iCs/>
        </w:rPr>
        <w:t>Išsamesnės informacijos prašome kreiptis į seminaro rengėjus</w:t>
      </w:r>
      <w:r w:rsidR="005B786C" w:rsidRPr="00E53095">
        <w:rPr>
          <w:rFonts w:ascii="Tahoma" w:hAnsi="Tahoma" w:cs="Tahoma"/>
          <w:i/>
          <w:iCs/>
        </w:rPr>
        <w:t>:</w:t>
      </w:r>
    </w:p>
    <w:p w:rsidR="00BE4DE0" w:rsidRDefault="00BE4DE0" w:rsidP="00BE4DE0">
      <w:pPr>
        <w:spacing w:line="320" w:lineRule="exact"/>
        <w:ind w:left="-244" w:right="-244"/>
        <w:jc w:val="center"/>
        <w:rPr>
          <w:rFonts w:ascii="Tahoma" w:hAnsi="Tahoma" w:cs="Tahoma"/>
        </w:rPr>
      </w:pPr>
      <w:r>
        <w:rPr>
          <w:rFonts w:ascii="Tahoma" w:hAnsi="Tahoma" w:cs="Tahoma"/>
        </w:rPr>
        <w:t>VšĮ „</w:t>
      </w:r>
      <w:r w:rsidRPr="004D2A45">
        <w:rPr>
          <w:rFonts w:ascii="Tahoma" w:hAnsi="Tahoma" w:cs="Tahoma"/>
        </w:rPr>
        <w:t>Vaiko labui”, Šv.</w:t>
      </w:r>
      <w:r>
        <w:rPr>
          <w:rFonts w:ascii="Tahoma" w:hAnsi="Tahoma" w:cs="Tahoma"/>
        </w:rPr>
        <w:t xml:space="preserve"> </w:t>
      </w:r>
      <w:r w:rsidRPr="004D2A45">
        <w:rPr>
          <w:rFonts w:ascii="Tahoma" w:hAnsi="Tahoma" w:cs="Tahoma"/>
        </w:rPr>
        <w:t>Ignoto g. 5, 01144 Vilnius</w:t>
      </w:r>
    </w:p>
    <w:p w:rsidR="00BE4DE0" w:rsidRDefault="005B786C" w:rsidP="00BE4DE0">
      <w:pPr>
        <w:spacing w:line="320" w:lineRule="exact"/>
        <w:ind w:left="-240" w:right="-246"/>
        <w:jc w:val="center"/>
        <w:rPr>
          <w:rFonts w:ascii="Tahoma" w:hAnsi="Tahoma" w:cs="Tahoma"/>
        </w:rPr>
      </w:pPr>
      <w:r w:rsidRPr="004D2A45">
        <w:rPr>
          <w:rFonts w:ascii="Tahoma" w:hAnsi="Tahoma" w:cs="Tahoma"/>
        </w:rPr>
        <w:t xml:space="preserve">arba telefonais +370 (652) 10 023 ir 8 (5) 21 </w:t>
      </w:r>
      <w:proofErr w:type="spellStart"/>
      <w:r w:rsidRPr="004D2A45">
        <w:rPr>
          <w:rFonts w:ascii="Tahoma" w:hAnsi="Tahoma" w:cs="Tahoma"/>
        </w:rPr>
        <w:t>21</w:t>
      </w:r>
      <w:proofErr w:type="spellEnd"/>
      <w:r w:rsidRPr="004D2A45">
        <w:rPr>
          <w:rFonts w:ascii="Tahoma" w:hAnsi="Tahoma" w:cs="Tahoma"/>
        </w:rPr>
        <w:t xml:space="preserve"> 407</w:t>
      </w:r>
    </w:p>
    <w:p w:rsidR="00BE4DE0" w:rsidRPr="004D2A45" w:rsidRDefault="006A282D" w:rsidP="00BE4DE0">
      <w:pPr>
        <w:spacing w:line="320" w:lineRule="exact"/>
        <w:ind w:left="-240" w:right="-246"/>
        <w:jc w:val="center"/>
      </w:pPr>
      <w:hyperlink r:id="rId9" w:history="1">
        <w:r w:rsidR="00BE4DE0" w:rsidRPr="004D2A45">
          <w:rPr>
            <w:rStyle w:val="Hyperlink"/>
            <w:rFonts w:ascii="Tahoma" w:hAnsi="Tahoma" w:cs="Tahoma"/>
            <w:i/>
          </w:rPr>
          <w:t>www.vaikolabui.lt</w:t>
        </w:r>
      </w:hyperlink>
    </w:p>
    <w:p w:rsidR="00BE4DE0" w:rsidRDefault="00BE4DE0" w:rsidP="00363857">
      <w:pPr>
        <w:spacing w:before="120" w:line="320" w:lineRule="exact"/>
        <w:ind w:left="-244" w:right="-244"/>
        <w:jc w:val="center"/>
        <w:rPr>
          <w:rFonts w:ascii="Tahoma" w:hAnsi="Tahoma" w:cs="Tahoma"/>
        </w:rPr>
      </w:pPr>
      <w:r>
        <w:rPr>
          <w:rFonts w:ascii="Tahoma" w:hAnsi="Tahoma" w:cs="Tahoma"/>
        </w:rPr>
        <w:t>a</w:t>
      </w:r>
      <w:r w:rsidRPr="00BE4DE0">
        <w:rPr>
          <w:rFonts w:ascii="Tahoma" w:hAnsi="Tahoma" w:cs="Tahoma"/>
        </w:rPr>
        <w:t>rba</w:t>
      </w:r>
    </w:p>
    <w:p w:rsidR="005B786C" w:rsidRDefault="00363857" w:rsidP="00BE4DE0">
      <w:pPr>
        <w:spacing w:line="320" w:lineRule="exact"/>
        <w:ind w:left="-244" w:right="-244"/>
        <w:jc w:val="center"/>
        <w:rPr>
          <w:rFonts w:ascii="Tahoma" w:hAnsi="Tahoma" w:cs="Tahoma"/>
        </w:rPr>
      </w:pPr>
      <w:r w:rsidRPr="006A282D">
        <w:rPr>
          <w:rFonts w:ascii="Tahoma" w:hAnsi="Tahoma" w:cs="Tahoma"/>
          <w:noProof/>
          <w:lang w:eastAsia="lt-LT"/>
        </w:rPr>
        <w:pict>
          <v:shape id="_x0000_s1051" type="#_x0000_t202" style="position:absolute;left:0;text-align:left;margin-left:65.6pt;margin-top:14.3pt;width:56.45pt;height:57.45pt;z-index:251659776;mso-wrap-style:none" stroked="f">
            <v:textbox style="mso-next-textbox:#_x0000_s1051;mso-fit-shape-to-text:t">
              <w:txbxContent>
                <w:p w:rsidR="004D2A45" w:rsidRDefault="004D2A45" w:rsidP="004D2A45">
                  <w:r>
                    <w:rPr>
                      <w:noProof/>
                      <w:lang w:eastAsia="lt-LT"/>
                    </w:rPr>
                    <w:drawing>
                      <wp:inline distT="0" distB="0" distL="0" distR="0">
                        <wp:extent cx="514350" cy="638175"/>
                        <wp:effectExtent l="19050" t="0" r="0" b="0"/>
                        <wp:docPr id="11" name="Picture 5" descr="0 Vaiko_labui_LOGO_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 descr="0 Vaiko_labui_LOGO_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14350" cy="6381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BE4DE0">
        <w:rPr>
          <w:rFonts w:ascii="Tahoma" w:hAnsi="Tahoma" w:cs="Tahoma"/>
        </w:rPr>
        <w:t>UAB „Vaikystės sodas</w:t>
      </w:r>
      <w:r w:rsidR="00BE4DE0" w:rsidRPr="004D2A45">
        <w:rPr>
          <w:rFonts w:ascii="Tahoma" w:hAnsi="Tahoma" w:cs="Tahoma"/>
        </w:rPr>
        <w:t>”</w:t>
      </w:r>
    </w:p>
    <w:p w:rsidR="00363857" w:rsidRPr="00BE4DE0" w:rsidRDefault="00363857" w:rsidP="00BE4DE0">
      <w:pPr>
        <w:spacing w:line="320" w:lineRule="exact"/>
        <w:ind w:left="-244" w:right="-244"/>
        <w:jc w:val="center"/>
        <w:rPr>
          <w:rFonts w:ascii="Tahoma" w:hAnsi="Tahoma" w:cs="Tahoma"/>
        </w:rPr>
      </w:pPr>
      <w:r w:rsidRPr="00363857">
        <w:rPr>
          <w:rFonts w:ascii="Tahoma" w:hAnsi="Tahoma" w:cs="Tahoma"/>
        </w:rPr>
        <w:t>telefonas: +370 (640) 80 727</w:t>
      </w:r>
    </w:p>
    <w:p w:rsidR="00BE4DE0" w:rsidRPr="004D2A45" w:rsidRDefault="006A282D" w:rsidP="004D2A45">
      <w:pPr>
        <w:spacing w:line="320" w:lineRule="exact"/>
        <w:ind w:left="-244" w:right="-244"/>
        <w:jc w:val="center"/>
        <w:rPr>
          <w:sz w:val="22"/>
          <w:szCs w:val="28"/>
        </w:rPr>
      </w:pPr>
      <w:r w:rsidRPr="006A282D">
        <w:rPr>
          <w:rFonts w:ascii="Tahoma" w:hAnsi="Tahoma" w:cs="Tahoma"/>
          <w:noProof/>
          <w:lang w:eastAsia="lt-LT"/>
        </w:rPr>
        <w:pict>
          <v:shape id="_x0000_s1050" type="#_x0000_t202" style="position:absolute;left:0;text-align:left;margin-left:364.65pt;margin-top:0;width:180pt;height:39.75pt;z-index:251658752" stroked="f">
            <v:textbox style="mso-next-textbox:#_x0000_s1050">
              <w:txbxContent>
                <w:p w:rsidR="004D2A45" w:rsidRDefault="00BE4DE0" w:rsidP="004D2A45">
                  <w:r w:rsidRPr="00BE4DE0">
                    <w:rPr>
                      <w:noProof/>
                      <w:lang w:eastAsia="lt-LT"/>
                    </w:rPr>
                    <w:drawing>
                      <wp:inline distT="0" distB="0" distL="0" distR="0">
                        <wp:extent cx="1995418" cy="352425"/>
                        <wp:effectExtent l="19050" t="0" r="4832" b="0"/>
                        <wp:docPr id="3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96629" cy="35263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hyperlink r:id="rId12" w:history="1">
        <w:r w:rsidR="00BE4DE0" w:rsidRPr="00BE4DE0">
          <w:rPr>
            <w:rStyle w:val="Hyperlink"/>
            <w:rFonts w:ascii="Tahoma" w:hAnsi="Tahoma" w:cs="Tahoma"/>
            <w:bCs/>
            <w:i/>
          </w:rPr>
          <w:t>kotryna.brundzaite@gmail.com</w:t>
        </w:r>
      </w:hyperlink>
    </w:p>
    <w:sectPr w:rsidR="00BE4DE0" w:rsidRPr="004D2A45" w:rsidSect="00BE4DE0">
      <w:headerReference w:type="default" r:id="rId13"/>
      <w:footerReference w:type="default" r:id="rId14"/>
      <w:pgSz w:w="11906" w:h="16838" w:code="9"/>
      <w:pgMar w:top="397" w:right="567" w:bottom="340" w:left="567" w:header="340" w:footer="39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27E27" w:rsidRDefault="00027E27">
      <w:r>
        <w:separator/>
      </w:r>
    </w:p>
  </w:endnote>
  <w:endnote w:type="continuationSeparator" w:id="0">
    <w:p w:rsidR="00027E27" w:rsidRDefault="00027E2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080" w:type="dxa"/>
      <w:tblInd w:w="-372" w:type="dxa"/>
      <w:tblLook w:val="0000"/>
    </w:tblPr>
    <w:tblGrid>
      <w:gridCol w:w="2016"/>
      <w:gridCol w:w="2016"/>
      <w:gridCol w:w="2016"/>
      <w:gridCol w:w="2016"/>
      <w:gridCol w:w="2016"/>
    </w:tblGrid>
    <w:tr w:rsidR="00054FB2">
      <w:tc>
        <w:tcPr>
          <w:tcW w:w="2016" w:type="dxa"/>
        </w:tcPr>
        <w:p w:rsidR="00054FB2" w:rsidRDefault="00054FB2">
          <w:pPr>
            <w:rPr>
              <w:color w:val="808080"/>
              <w:sz w:val="22"/>
            </w:rPr>
          </w:pPr>
        </w:p>
      </w:tc>
      <w:tc>
        <w:tcPr>
          <w:tcW w:w="2016" w:type="dxa"/>
        </w:tcPr>
        <w:p w:rsidR="00054FB2" w:rsidRDefault="00054FB2">
          <w:pPr>
            <w:rPr>
              <w:color w:val="808080"/>
              <w:sz w:val="22"/>
            </w:rPr>
          </w:pPr>
        </w:p>
      </w:tc>
      <w:tc>
        <w:tcPr>
          <w:tcW w:w="2016" w:type="dxa"/>
        </w:tcPr>
        <w:p w:rsidR="00054FB2" w:rsidRDefault="00054FB2">
          <w:pPr>
            <w:rPr>
              <w:color w:val="808080"/>
              <w:sz w:val="22"/>
            </w:rPr>
          </w:pPr>
        </w:p>
      </w:tc>
      <w:tc>
        <w:tcPr>
          <w:tcW w:w="2016" w:type="dxa"/>
        </w:tcPr>
        <w:p w:rsidR="00054FB2" w:rsidRDefault="00054FB2">
          <w:pPr>
            <w:rPr>
              <w:color w:val="808080"/>
              <w:sz w:val="22"/>
            </w:rPr>
          </w:pPr>
        </w:p>
      </w:tc>
      <w:tc>
        <w:tcPr>
          <w:tcW w:w="2016" w:type="dxa"/>
        </w:tcPr>
        <w:p w:rsidR="00054FB2" w:rsidRDefault="00054FB2">
          <w:pPr>
            <w:rPr>
              <w:color w:val="808080"/>
              <w:sz w:val="22"/>
            </w:rPr>
          </w:pPr>
        </w:p>
      </w:tc>
    </w:tr>
  </w:tbl>
  <w:p w:rsidR="00054FB2" w:rsidRDefault="00054FB2">
    <w:pPr>
      <w:pStyle w:val="Footer"/>
      <w:spacing w:line="40" w:lineRule="exact"/>
      <w:ind w:left="-720" w:right="-60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27E27" w:rsidRDefault="00027E27">
      <w:r>
        <w:separator/>
      </w:r>
    </w:p>
  </w:footnote>
  <w:footnote w:type="continuationSeparator" w:id="0">
    <w:p w:rsidR="00027E27" w:rsidRDefault="00027E2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FB2" w:rsidRDefault="00054FB2">
    <w:pPr>
      <w:pStyle w:val="Header"/>
      <w:ind w:right="-23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1E197C"/>
    <w:multiLevelType w:val="hybridMultilevel"/>
    <w:tmpl w:val="99CCC7E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396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15362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/>
  <w:rsids>
    <w:rsidRoot w:val="000710A1"/>
    <w:rsid w:val="00027E27"/>
    <w:rsid w:val="00045F14"/>
    <w:rsid w:val="00054FB2"/>
    <w:rsid w:val="000710A1"/>
    <w:rsid w:val="00097154"/>
    <w:rsid w:val="000C15B0"/>
    <w:rsid w:val="001432DF"/>
    <w:rsid w:val="00180AAE"/>
    <w:rsid w:val="002F31BF"/>
    <w:rsid w:val="002F74D1"/>
    <w:rsid w:val="00355212"/>
    <w:rsid w:val="00363857"/>
    <w:rsid w:val="003E48F0"/>
    <w:rsid w:val="00482F6E"/>
    <w:rsid w:val="004A551C"/>
    <w:rsid w:val="004D2A45"/>
    <w:rsid w:val="005755C3"/>
    <w:rsid w:val="005B786C"/>
    <w:rsid w:val="005C0F16"/>
    <w:rsid w:val="005E3F92"/>
    <w:rsid w:val="0061465E"/>
    <w:rsid w:val="00622F2A"/>
    <w:rsid w:val="006239B8"/>
    <w:rsid w:val="00664965"/>
    <w:rsid w:val="006A282D"/>
    <w:rsid w:val="006A5B36"/>
    <w:rsid w:val="006F431E"/>
    <w:rsid w:val="00705969"/>
    <w:rsid w:val="00715E7D"/>
    <w:rsid w:val="007A5A32"/>
    <w:rsid w:val="007A688E"/>
    <w:rsid w:val="007E0AA8"/>
    <w:rsid w:val="00810C13"/>
    <w:rsid w:val="00880402"/>
    <w:rsid w:val="009E751D"/>
    <w:rsid w:val="009F2CB6"/>
    <w:rsid w:val="00A42D01"/>
    <w:rsid w:val="00A978C7"/>
    <w:rsid w:val="00AA0CEB"/>
    <w:rsid w:val="00AE533E"/>
    <w:rsid w:val="00BE4DE0"/>
    <w:rsid w:val="00C24230"/>
    <w:rsid w:val="00C7583F"/>
    <w:rsid w:val="00CA095D"/>
    <w:rsid w:val="00D04C2D"/>
    <w:rsid w:val="00E01F16"/>
    <w:rsid w:val="00E20772"/>
    <w:rsid w:val="00E248BE"/>
    <w:rsid w:val="00E2506A"/>
    <w:rsid w:val="00E53095"/>
    <w:rsid w:val="00ED7B7E"/>
    <w:rsid w:val="00F14047"/>
    <w:rsid w:val="00F65D5B"/>
    <w:rsid w:val="00F669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>
      <o:colormenu v:ext="edit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5B36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6A5B36"/>
    <w:pPr>
      <w:keepNext/>
      <w:jc w:val="center"/>
      <w:outlineLvl w:val="0"/>
    </w:pPr>
    <w:rPr>
      <w:rFonts w:ascii="Tahoma" w:hAnsi="Tahoma" w:cs="Tahoma"/>
      <w:i/>
      <w:iCs/>
    </w:rPr>
  </w:style>
  <w:style w:type="paragraph" w:styleId="Heading2">
    <w:name w:val="heading 2"/>
    <w:basedOn w:val="Normal"/>
    <w:next w:val="Normal"/>
    <w:qFormat/>
    <w:rsid w:val="006A5B36"/>
    <w:pPr>
      <w:keepNext/>
      <w:jc w:val="center"/>
      <w:outlineLvl w:val="1"/>
    </w:pPr>
    <w:rPr>
      <w:rFonts w:ascii="Tahoma" w:hAnsi="Tahoma" w:cs="Tahoma"/>
      <w:i/>
      <w:i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lockText">
    <w:name w:val="Block Text"/>
    <w:basedOn w:val="Normal"/>
    <w:semiHidden/>
    <w:rsid w:val="006A5B36"/>
    <w:pPr>
      <w:ind w:left="-600" w:right="-366"/>
    </w:pPr>
  </w:style>
  <w:style w:type="character" w:styleId="Hyperlink">
    <w:name w:val="Hyperlink"/>
    <w:basedOn w:val="DefaultParagraphFont"/>
    <w:semiHidden/>
    <w:rsid w:val="006A5B36"/>
    <w:rPr>
      <w:color w:val="0000FF"/>
      <w:u w:val="single"/>
    </w:rPr>
  </w:style>
  <w:style w:type="character" w:styleId="FollowedHyperlink">
    <w:name w:val="FollowedHyperlink"/>
    <w:basedOn w:val="DefaultParagraphFont"/>
    <w:semiHidden/>
    <w:rsid w:val="006A5B36"/>
    <w:rPr>
      <w:color w:val="800080"/>
      <w:u w:val="single"/>
    </w:rPr>
  </w:style>
  <w:style w:type="paragraph" w:styleId="DocumentMap">
    <w:name w:val="Document Map"/>
    <w:basedOn w:val="Normal"/>
    <w:semiHidden/>
    <w:rsid w:val="006A5B36"/>
    <w:pPr>
      <w:shd w:val="clear" w:color="auto" w:fill="000080"/>
    </w:pPr>
    <w:rPr>
      <w:rFonts w:ascii="Tahoma" w:hAnsi="Tahoma" w:cs="Tahoma"/>
    </w:rPr>
  </w:style>
  <w:style w:type="paragraph" w:styleId="Header">
    <w:name w:val="header"/>
    <w:basedOn w:val="Normal"/>
    <w:semiHidden/>
    <w:rsid w:val="006A5B36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rsid w:val="006A5B36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semiHidden/>
    <w:rsid w:val="006A5B36"/>
    <w:pPr>
      <w:spacing w:after="120"/>
    </w:pPr>
    <w:rPr>
      <w:color w:val="008080"/>
    </w:rPr>
  </w:style>
  <w:style w:type="paragraph" w:styleId="BodyText2">
    <w:name w:val="Body Text 2"/>
    <w:basedOn w:val="Normal"/>
    <w:semiHidden/>
    <w:rsid w:val="006A5B36"/>
    <w:pPr>
      <w:spacing w:after="120"/>
      <w:ind w:right="-366"/>
    </w:pPr>
  </w:style>
  <w:style w:type="paragraph" w:styleId="BodyText3">
    <w:name w:val="Body Text 3"/>
    <w:basedOn w:val="Normal"/>
    <w:semiHidden/>
    <w:rsid w:val="006A5B36"/>
    <w:pPr>
      <w:spacing w:after="100" w:afterAutospacing="1"/>
      <w:ind w:right="-369"/>
    </w:pPr>
    <w:rPr>
      <w:rFonts w:ascii="Tahoma" w:hAnsi="Tahoma" w:cs="Tahom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22F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2F2A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1432D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epatyciu@vaikolabui.lt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mailto:kotryna.brundzaite@gmail.com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hyperlink" Target="http://www.vaikolabui.lt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799</Words>
  <Characters>456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Tarptautinė konferencija</vt:lpstr>
    </vt:vector>
  </TitlesOfParts>
  <Company/>
  <LinksUpToDate>false</LinksUpToDate>
  <CharactersWithSpaces>1253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Tarptautinė konferencija</dc:title>
  <dc:creator>Aurelija</dc:creator>
  <cp:lastModifiedBy>Aurelija</cp:lastModifiedBy>
  <cp:revision>5</cp:revision>
  <cp:lastPrinted>2012-08-16T12:41:00Z</cp:lastPrinted>
  <dcterms:created xsi:type="dcterms:W3CDTF">2016-02-17T11:19:00Z</dcterms:created>
  <dcterms:modified xsi:type="dcterms:W3CDTF">2016-02-18T06:05:00Z</dcterms:modified>
</cp:coreProperties>
</file>